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5620B" w14:textId="77777777" w:rsidR="00555BA3" w:rsidRDefault="00CE3288">
      <w:pPr>
        <w:pStyle w:val="Body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หลักสูตร กู้ชีพองค์รวม</w:t>
      </w:r>
      <w:r>
        <w:rPr>
          <w:rFonts w:ascii="TH SarabunPSK" w:hAnsi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สำหรับประชาชนทั่วไป</w:t>
      </w:r>
      <w:r>
        <w:rPr>
          <w:rFonts w:ascii="TH SarabunPSK" w:hAnsi="TH SarabunPSK"/>
          <w:b/>
          <w:bCs/>
          <w:sz w:val="40"/>
          <w:szCs w:val="40"/>
        </w:rPr>
        <w:t xml:space="preserve"> 2019 (1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วัน </w:t>
      </w:r>
      <w:r>
        <w:rPr>
          <w:rFonts w:ascii="TH SarabunPSK" w:hAnsi="TH SarabunPSK"/>
          <w:b/>
          <w:bCs/>
          <w:sz w:val="40"/>
          <w:szCs w:val="40"/>
        </w:rPr>
        <w:t>)</w:t>
      </w:r>
    </w:p>
    <w:tbl>
      <w:tblPr>
        <w:tblW w:w="93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636"/>
        <w:gridCol w:w="2538"/>
        <w:gridCol w:w="2564"/>
        <w:gridCol w:w="2579"/>
      </w:tblGrid>
      <w:tr w:rsidR="00555BA3" w:rsidRPr="004D1B85" w14:paraId="1D0AE9EE" w14:textId="77777777">
        <w:trPr>
          <w:trHeight w:val="341"/>
          <w:jc w:val="center"/>
        </w:trPr>
        <w:tc>
          <w:tcPr>
            <w:tcW w:w="1636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327D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เวลา</w:t>
            </w:r>
          </w:p>
        </w:tc>
        <w:tc>
          <w:tcPr>
            <w:tcW w:w="7681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92D05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0ADDE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</w:t>
            </w:r>
          </w:p>
        </w:tc>
      </w:tr>
      <w:tr w:rsidR="00555BA3" w:rsidRPr="004D1B85" w14:paraId="7BD00456" w14:textId="77777777">
        <w:trPr>
          <w:trHeight w:val="341"/>
          <w:jc w:val="center"/>
        </w:trPr>
        <w:tc>
          <w:tcPr>
            <w:tcW w:w="1636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CFF7D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08.30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09.00 </w:t>
            </w: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681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248CF" w14:textId="77777777" w:rsidR="00555BA3" w:rsidRPr="004D1B85" w:rsidRDefault="00CE3288">
            <w:pPr>
              <w:pStyle w:val="Body"/>
              <w:spacing w:after="0" w:line="192" w:lineRule="auto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>Pre - test</w:t>
            </w:r>
          </w:p>
        </w:tc>
      </w:tr>
      <w:tr w:rsidR="00555BA3" w:rsidRPr="004D1B85" w14:paraId="1545A751" w14:textId="77777777">
        <w:trPr>
          <w:trHeight w:val="341"/>
          <w:jc w:val="center"/>
        </w:trPr>
        <w:tc>
          <w:tcPr>
            <w:tcW w:w="1636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360F5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09.00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09:30 </w:t>
            </w: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681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B91D1" w14:textId="77777777" w:rsidR="00555BA3" w:rsidRPr="004D1B85" w:rsidRDefault="00CE3288">
            <w:pPr>
              <w:pStyle w:val="Body"/>
              <w:spacing w:after="0" w:line="192" w:lineRule="auto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>บทนำการกู้ชีพองค์รวมภาคประชาชน</w:t>
            </w:r>
          </w:p>
        </w:tc>
      </w:tr>
      <w:tr w:rsidR="00555BA3" w:rsidRPr="004D1B85" w14:paraId="4BC91435" w14:textId="77777777">
        <w:trPr>
          <w:trHeight w:val="889"/>
          <w:jc w:val="center"/>
        </w:trPr>
        <w:tc>
          <w:tcPr>
            <w:tcW w:w="1636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07E3B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</w:rPr>
              <w:t>09.30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10.15 </w:t>
            </w: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681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72ED" w14:textId="77777777" w:rsidR="00555BA3" w:rsidRPr="004D1B85" w:rsidRDefault="00CE3288">
            <w:pPr>
              <w:pStyle w:val="Body"/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>การช่วยเหลือผู้ป่วยหมดสติ</w:t>
            </w:r>
          </w:p>
          <w:p w14:paraId="2AB0D19B" w14:textId="77777777" w:rsidR="00555BA3" w:rsidRPr="004D1B85" w:rsidRDefault="00CE3288">
            <w:pPr>
              <w:pStyle w:val="Body"/>
              <w:numPr>
                <w:ilvl w:val="0"/>
                <w:numId w:val="1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ภาวะหัวใจหยุดเต้น </w:t>
            </w:r>
          </w:p>
          <w:p w14:paraId="5C65E32D" w14:textId="77777777" w:rsidR="00555BA3" w:rsidRPr="004D1B85" w:rsidRDefault="00CE3288">
            <w:pPr>
              <w:pStyle w:val="Body"/>
              <w:numPr>
                <w:ilvl w:val="0"/>
                <w:numId w:val="1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ขั้นตอนการช่วยฟื้นคืนชีพขั้นพื้นฐาน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 xml:space="preserve">(CPR &amp;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>AED)</w:t>
            </w:r>
          </w:p>
        </w:tc>
      </w:tr>
      <w:tr w:rsidR="00555BA3" w:rsidRPr="004D1B85" w14:paraId="06810520" w14:textId="77777777">
        <w:trPr>
          <w:trHeight w:val="341"/>
          <w:jc w:val="center"/>
        </w:trPr>
        <w:tc>
          <w:tcPr>
            <w:tcW w:w="1636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0D71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10.15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10.30 </w:t>
            </w: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681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A03C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i/>
                <w:iCs/>
                <w:sz w:val="30"/>
                <w:szCs w:val="30"/>
                <w:cs/>
              </w:rPr>
              <w:t xml:space="preserve">พัก </w:t>
            </w:r>
            <w:r w:rsidRPr="004D1B85">
              <w:rPr>
                <w:rFonts w:ascii="TH SarabunPSK" w:eastAsia="Caladea" w:hAnsi="TH SarabunPSK" w:cs="TH SarabunPSK"/>
                <w:i/>
                <w:iCs/>
                <w:sz w:val="30"/>
                <w:szCs w:val="30"/>
              </w:rPr>
              <w:t xml:space="preserve">15 </w:t>
            </w:r>
            <w:r w:rsidRPr="004D1B85">
              <w:rPr>
                <w:rFonts w:ascii="TH SarabunPSK" w:eastAsia="Caladea" w:hAnsi="TH SarabunPSK" w:cs="TH SarabunPSK"/>
                <w:i/>
                <w:iCs/>
                <w:sz w:val="30"/>
                <w:szCs w:val="30"/>
                <w:cs/>
              </w:rPr>
              <w:t>นาที</w:t>
            </w:r>
          </w:p>
        </w:tc>
      </w:tr>
      <w:tr w:rsidR="00555BA3" w:rsidRPr="004D1B85" w14:paraId="2DE5C2F8" w14:textId="77777777">
        <w:trPr>
          <w:trHeight w:val="1163"/>
          <w:jc w:val="center"/>
        </w:trPr>
        <w:tc>
          <w:tcPr>
            <w:tcW w:w="1636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E629C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10.30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12.00 </w:t>
            </w: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681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C72D" w14:textId="77777777" w:rsidR="00555BA3" w:rsidRPr="004D1B85" w:rsidRDefault="00CE3288">
            <w:pPr>
              <w:pStyle w:val="Body"/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>ฝึกปฏิบัติการช่วยฟื้นคืนชีพขั้นพื้นฐาน</w:t>
            </w:r>
          </w:p>
          <w:p w14:paraId="492ACE48" w14:textId="77777777" w:rsidR="00555BA3" w:rsidRPr="004D1B85" w:rsidRDefault="00CE3288">
            <w:pPr>
              <w:pStyle w:val="Body"/>
              <w:numPr>
                <w:ilvl w:val="0"/>
                <w:numId w:val="2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การช่วยฟื้นคืนชีพขั้นพื้นฐาน โดยผู้ช่วยเหลือคนเดียว </w:t>
            </w:r>
          </w:p>
          <w:p w14:paraId="0A387E32" w14:textId="77777777" w:rsidR="00555BA3" w:rsidRPr="004D1B85" w:rsidRDefault="00CE3288">
            <w:pPr>
              <w:pStyle w:val="Body"/>
              <w:numPr>
                <w:ilvl w:val="0"/>
                <w:numId w:val="2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การช่วยฟื้นคืนชีพขั้นพื้นฐาน โดยผู้ช่วยเหลือสองคน </w:t>
            </w:r>
          </w:p>
          <w:p w14:paraId="344DF611" w14:textId="77777777" w:rsidR="00555BA3" w:rsidRPr="004D1B85" w:rsidRDefault="00CE3288">
            <w:pPr>
              <w:pStyle w:val="Body"/>
              <w:numPr>
                <w:ilvl w:val="0"/>
                <w:numId w:val="2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การใช้เครื่องฟื้นคืนคลื่นหัวใจด้วยไฟฟ้าอัตโนมัติ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>(AED)</w:t>
            </w:r>
          </w:p>
        </w:tc>
      </w:tr>
      <w:tr w:rsidR="00555BA3" w:rsidRPr="004D1B85" w14:paraId="4DECCCD7" w14:textId="77777777">
        <w:trPr>
          <w:trHeight w:val="341"/>
          <w:jc w:val="center"/>
        </w:trPr>
        <w:tc>
          <w:tcPr>
            <w:tcW w:w="1636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560EF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12.00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13.00 </w:t>
            </w: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681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49D8B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i/>
                <w:iCs/>
                <w:sz w:val="30"/>
                <w:szCs w:val="30"/>
                <w:cs/>
              </w:rPr>
              <w:t>รับประทานอาหารกลางวัน</w:t>
            </w:r>
          </w:p>
        </w:tc>
      </w:tr>
      <w:tr w:rsidR="00555BA3" w:rsidRPr="004D1B85" w14:paraId="62819E64" w14:textId="77777777">
        <w:trPr>
          <w:trHeight w:val="1437"/>
          <w:jc w:val="center"/>
        </w:trPr>
        <w:tc>
          <w:tcPr>
            <w:tcW w:w="1636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B2ACD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</w:rPr>
              <w:t>13.00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14:00 </w:t>
            </w: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681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B404" w14:textId="77777777" w:rsidR="00555BA3" w:rsidRPr="004D1B85" w:rsidRDefault="00CE3288">
            <w:pPr>
              <w:pStyle w:val="Body"/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>การปฐมพยาบาลเบื้องต้นในภาวะฉุกเฉินต่างๆ</w:t>
            </w:r>
          </w:p>
          <w:p w14:paraId="2177EA7A" w14:textId="77777777" w:rsidR="00555BA3" w:rsidRPr="004D1B85" w:rsidRDefault="00CE3288">
            <w:pPr>
              <w:pStyle w:val="Body"/>
              <w:numPr>
                <w:ilvl w:val="0"/>
                <w:numId w:val="3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>ภาวะทางเดินหายใจอุดกั้นแบบสมบูรณ์</w:t>
            </w:r>
          </w:p>
          <w:p w14:paraId="106B08D0" w14:textId="77777777" w:rsidR="00555BA3" w:rsidRPr="004D1B85" w:rsidRDefault="00CE3288">
            <w:pPr>
              <w:pStyle w:val="Body"/>
              <w:numPr>
                <w:ilvl w:val="0"/>
                <w:numId w:val="3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>การปฐมพยาบาลผู้ป่วยชัก</w:t>
            </w:r>
          </w:p>
          <w:p w14:paraId="753DD9C4" w14:textId="77777777" w:rsidR="00555BA3" w:rsidRPr="004D1B85" w:rsidRDefault="00CE3288">
            <w:pPr>
              <w:pStyle w:val="Body"/>
              <w:numPr>
                <w:ilvl w:val="0"/>
                <w:numId w:val="3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>ภาวะเลือดออก และภาวะช็อค</w:t>
            </w:r>
          </w:p>
          <w:p w14:paraId="60D83BF9" w14:textId="77777777" w:rsidR="00555BA3" w:rsidRPr="004D1B85" w:rsidRDefault="00CE3288">
            <w:pPr>
              <w:pStyle w:val="Body"/>
              <w:numPr>
                <w:ilvl w:val="0"/>
                <w:numId w:val="3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การปฐมพยาบาลผู้ป่วยบาดเจ็บ </w:t>
            </w:r>
          </w:p>
        </w:tc>
      </w:tr>
      <w:tr w:rsidR="00555BA3" w:rsidRPr="004D1B85" w14:paraId="4C61E7DF" w14:textId="77777777">
        <w:trPr>
          <w:trHeight w:val="341"/>
          <w:jc w:val="center"/>
        </w:trPr>
        <w:tc>
          <w:tcPr>
            <w:tcW w:w="1636" w:type="dxa"/>
            <w:vMerge w:val="restart"/>
            <w:tcBorders>
              <w:top w:val="single" w:sz="4" w:space="0" w:color="525252"/>
              <w:left w:val="single" w:sz="8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6417D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14.00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>15.30</w:t>
            </w: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681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B261D" w14:textId="77777777" w:rsidR="00555BA3" w:rsidRPr="004D1B85" w:rsidRDefault="00CE3288">
            <w:pPr>
              <w:pStyle w:val="Body"/>
              <w:spacing w:after="0" w:line="192" w:lineRule="auto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แบ่งกลุ่มฝึกปฏิบัติ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 xml:space="preserve">3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กลุ่ม 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กลุ่มละ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 xml:space="preserve">30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>นาที</w:t>
            </w:r>
          </w:p>
        </w:tc>
      </w:tr>
      <w:tr w:rsidR="00555BA3" w:rsidRPr="004D1B85" w14:paraId="278185BA" w14:textId="77777777">
        <w:trPr>
          <w:trHeight w:val="341"/>
          <w:jc w:val="center"/>
        </w:trPr>
        <w:tc>
          <w:tcPr>
            <w:tcW w:w="1636" w:type="dxa"/>
            <w:vMerge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</w:tcPr>
          <w:p w14:paraId="63093ED6" w14:textId="77777777" w:rsidR="00555BA3" w:rsidRPr="004D1B85" w:rsidRDefault="00555BA3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FFD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C8D01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b/>
                <w:bCs/>
                <w:sz w:val="30"/>
                <w:szCs w:val="30"/>
                <w:cs/>
              </w:rPr>
              <w:t xml:space="preserve">กลุ่มที่ </w:t>
            </w:r>
            <w:r w:rsidRPr="004D1B85">
              <w:rPr>
                <w:rFonts w:ascii="TH SarabunPSK" w:eastAsia="Caladea" w:hAnsi="TH SarabunPSK" w:cs="TH SarabunPSK"/>
                <w:b/>
                <w:bCs/>
                <w:sz w:val="30"/>
                <w:szCs w:val="30"/>
              </w:rPr>
              <w:t>A</w:t>
            </w:r>
          </w:p>
        </w:tc>
        <w:tc>
          <w:tcPr>
            <w:tcW w:w="2564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FFD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4379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b/>
                <w:bCs/>
                <w:sz w:val="30"/>
                <w:szCs w:val="30"/>
                <w:cs/>
              </w:rPr>
              <w:t xml:space="preserve">กลุ่มที่ </w:t>
            </w:r>
            <w:r w:rsidRPr="004D1B85">
              <w:rPr>
                <w:rFonts w:ascii="TH SarabunPSK" w:eastAsia="Caladea" w:hAnsi="TH SarabunPSK" w:cs="TH SarabunPSK"/>
                <w:b/>
                <w:bCs/>
                <w:sz w:val="30"/>
                <w:szCs w:val="30"/>
              </w:rPr>
              <w:t>B</w:t>
            </w:r>
          </w:p>
        </w:tc>
        <w:tc>
          <w:tcPr>
            <w:tcW w:w="257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FFDF7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B1FD8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b/>
                <w:bCs/>
                <w:sz w:val="30"/>
                <w:szCs w:val="30"/>
                <w:cs/>
              </w:rPr>
              <w:t xml:space="preserve">กลุ่มที่ </w:t>
            </w:r>
            <w:r w:rsidRPr="004D1B85">
              <w:rPr>
                <w:rFonts w:ascii="TH SarabunPSK" w:eastAsia="Caladea" w:hAnsi="TH SarabunPSK" w:cs="TH SarabunPSK"/>
                <w:b/>
                <w:bCs/>
                <w:sz w:val="30"/>
                <w:szCs w:val="30"/>
              </w:rPr>
              <w:t>C</w:t>
            </w:r>
          </w:p>
        </w:tc>
      </w:tr>
      <w:tr w:rsidR="00555BA3" w:rsidRPr="004D1B85" w14:paraId="34821ED6" w14:textId="77777777">
        <w:trPr>
          <w:trHeight w:val="3117"/>
          <w:jc w:val="center"/>
        </w:trPr>
        <w:tc>
          <w:tcPr>
            <w:tcW w:w="1636" w:type="dxa"/>
            <w:vMerge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</w:tcPr>
          <w:p w14:paraId="2EF3F0EF" w14:textId="77777777" w:rsidR="00555BA3" w:rsidRPr="004D1B85" w:rsidRDefault="00555BA3">
            <w:pPr>
              <w:rPr>
                <w:rFonts w:ascii="TH SarabunPSK" w:hAnsi="TH SarabunPSK" w:cs="TH SarabunPSK"/>
              </w:rPr>
            </w:pPr>
          </w:p>
        </w:tc>
        <w:tc>
          <w:tcPr>
            <w:tcW w:w="253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EDBC9" w14:textId="77777777" w:rsidR="00555BA3" w:rsidRPr="004D1B85" w:rsidRDefault="00CE3288">
            <w:pPr>
              <w:pStyle w:val="Body"/>
              <w:numPr>
                <w:ilvl w:val="0"/>
                <w:numId w:val="4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การช่วยเหลือภาวะทางเดินหายใจอุดกั้นแบบสมบูรณ์ในเด็ก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>(</w:t>
            </w:r>
            <w:proofErr w:type="spellStart"/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>Backblow</w:t>
            </w:r>
            <w:proofErr w:type="spellEnd"/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 xml:space="preserve"> - chest thrust)</w:t>
            </w:r>
          </w:p>
          <w:p w14:paraId="3AF29B7E" w14:textId="77777777" w:rsidR="00555BA3" w:rsidRPr="004D1B85" w:rsidRDefault="00CE3288">
            <w:pPr>
              <w:pStyle w:val="Body"/>
              <w:numPr>
                <w:ilvl w:val="0"/>
                <w:numId w:val="4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การช่วยเหลือภาวะทางเดินหายใจอุดกั้นแบบสมบูรณ์ในผู้ใหญ่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>(</w:t>
            </w:r>
            <w:proofErr w:type="spellStart"/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>Hemlich</w:t>
            </w:r>
            <w:proofErr w:type="spellEnd"/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 xml:space="preserve"> maneuver)</w:t>
            </w:r>
          </w:p>
          <w:p w14:paraId="0843F2B7" w14:textId="77777777" w:rsidR="00555BA3" w:rsidRPr="004D1B85" w:rsidRDefault="00CE3288">
            <w:pPr>
              <w:pStyle w:val="Body"/>
              <w:numPr>
                <w:ilvl w:val="0"/>
                <w:numId w:val="4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การจัดท่าสำหรับผู้ป่วยหมดสติกรณีทั่วไป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 xml:space="preserve">(Recovery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>position)</w:t>
            </w:r>
          </w:p>
        </w:tc>
        <w:tc>
          <w:tcPr>
            <w:tcW w:w="2564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303F7" w14:textId="77777777" w:rsidR="00555BA3" w:rsidRPr="004D1B85" w:rsidRDefault="00CE3288">
            <w:pPr>
              <w:pStyle w:val="Body"/>
              <w:numPr>
                <w:ilvl w:val="0"/>
                <w:numId w:val="5"/>
              </w:numPr>
              <w:spacing w:after="0"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การห้ามเลือดภายนอก</w:t>
            </w:r>
          </w:p>
          <w:p w14:paraId="217BD806" w14:textId="77777777" w:rsidR="00555BA3" w:rsidRPr="004D1B85" w:rsidRDefault="00CE3288">
            <w:pPr>
              <w:pStyle w:val="Body"/>
              <w:numPr>
                <w:ilvl w:val="0"/>
                <w:numId w:val="5"/>
              </w:numPr>
              <w:spacing w:after="0"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การช่วยเหลือบาดแผลปักคา</w:t>
            </w:r>
          </w:p>
          <w:p w14:paraId="271B27FC" w14:textId="77777777" w:rsidR="00555BA3" w:rsidRPr="004D1B85" w:rsidRDefault="00CE3288">
            <w:pPr>
              <w:pStyle w:val="Body"/>
              <w:numPr>
                <w:ilvl w:val="0"/>
                <w:numId w:val="5"/>
              </w:numPr>
              <w:spacing w:after="0"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การปิดบาดแผลอวัยวะภายในทะลัก</w:t>
            </w:r>
          </w:p>
          <w:p w14:paraId="57D9C52A" w14:textId="77777777" w:rsidR="00555BA3" w:rsidRPr="004D1B85" w:rsidRDefault="00CE3288">
            <w:pPr>
              <w:pStyle w:val="Body"/>
              <w:numPr>
                <w:ilvl w:val="0"/>
                <w:numId w:val="5"/>
              </w:numPr>
              <w:spacing w:after="0"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การช่วยเหลือบาดแผลหน้าอกทะลุ</w:t>
            </w:r>
          </w:p>
          <w:p w14:paraId="586DB532" w14:textId="77777777" w:rsidR="00555BA3" w:rsidRPr="004D1B85" w:rsidRDefault="00CE3288">
            <w:pPr>
              <w:pStyle w:val="Body"/>
              <w:numPr>
                <w:ilvl w:val="0"/>
                <w:numId w:val="5"/>
              </w:numPr>
              <w:spacing w:after="0"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การดามอวัยวะ</w:t>
            </w:r>
          </w:p>
        </w:tc>
        <w:tc>
          <w:tcPr>
            <w:tcW w:w="257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D304F" w14:textId="77777777" w:rsidR="00555BA3" w:rsidRPr="004D1B85" w:rsidRDefault="00CE3288">
            <w:pPr>
              <w:pStyle w:val="Body"/>
              <w:numPr>
                <w:ilvl w:val="0"/>
                <w:numId w:val="6"/>
              </w:numPr>
              <w:spacing w:after="0" w:line="192" w:lineRule="auto"/>
              <w:rPr>
                <w:rFonts w:ascii="TH SarabunPSK" w:eastAsia="Caladea" w:hAnsi="TH SarabunPSK" w:cs="TH SarabunPSK"/>
                <w:sz w:val="30"/>
                <w:szCs w:val="30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  <w:cs/>
              </w:rPr>
              <w:t xml:space="preserve">การจัดท่าสำหรับผู้ป่วยหมดสติ กรณีอุบัติเหตุ </w:t>
            </w: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>(C-spine immobilization)</w:t>
            </w:r>
          </w:p>
          <w:p w14:paraId="71C304D0" w14:textId="77777777" w:rsidR="00555BA3" w:rsidRPr="004D1B85" w:rsidRDefault="00CE3288">
            <w:pPr>
              <w:pStyle w:val="Body"/>
              <w:numPr>
                <w:ilvl w:val="0"/>
                <w:numId w:val="6"/>
              </w:numPr>
              <w:spacing w:after="0" w:line="192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การใช้อุปกรณ์การยกเคลื่อนย้ายผู้ป่วยในภาวะฉุกเฉิน</w:t>
            </w:r>
          </w:p>
          <w:p w14:paraId="619C8FA7" w14:textId="77777777" w:rsidR="00555BA3" w:rsidRPr="004D1B85" w:rsidRDefault="00CE3288">
            <w:pPr>
              <w:numPr>
                <w:ilvl w:val="1"/>
                <w:numId w:val="6"/>
              </w:numPr>
              <w:spacing w:line="192" w:lineRule="auto"/>
              <w:rPr>
                <w:rFonts w:ascii="TH SarabunPSK" w:eastAsia="Caladea" w:hAnsi="TH SarabunPSK" w:cs="TH SarabunPSK"/>
                <w:color w:val="000000"/>
                <w:sz w:val="30"/>
                <w:szCs w:val="3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D1B85">
              <w:rPr>
                <w:rFonts w:ascii="TH SarabunPSK" w:eastAsia="Caladea" w:hAnsi="TH SarabunPSK" w:cs="TH SarabunPSK"/>
                <w:color w:val="000000"/>
                <w:sz w:val="30"/>
                <w:szCs w:val="30"/>
                <w:u w:color="000000"/>
                <w:cs/>
                <w:lang w:bidi="th-TH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ท่อนซุง</w:t>
            </w:r>
          </w:p>
          <w:p w14:paraId="4E3FEFAE" w14:textId="77777777" w:rsidR="00555BA3" w:rsidRPr="004D1B85" w:rsidRDefault="00CE3288">
            <w:pPr>
              <w:numPr>
                <w:ilvl w:val="1"/>
                <w:numId w:val="6"/>
              </w:numPr>
              <w:spacing w:line="192" w:lineRule="auto"/>
              <w:rPr>
                <w:rFonts w:ascii="TH SarabunPSK" w:eastAsia="Caladea" w:hAnsi="TH SarabunPSK" w:cs="TH SarabunPSK"/>
                <w:color w:val="000000"/>
                <w:sz w:val="30"/>
                <w:szCs w:val="3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D1B85">
              <w:rPr>
                <w:rFonts w:ascii="TH SarabunPSK" w:eastAsia="Caladea" w:hAnsi="TH SarabunPSK" w:cs="TH SarabunPSK"/>
                <w:color w:val="000000"/>
                <w:sz w:val="30"/>
                <w:szCs w:val="30"/>
                <w:u w:color="000000"/>
                <w:cs/>
                <w:lang w:bidi="th-TH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ประคองเดิน</w:t>
            </w:r>
          </w:p>
          <w:p w14:paraId="05DAC347" w14:textId="77777777" w:rsidR="00555BA3" w:rsidRPr="004D1B85" w:rsidRDefault="00CE3288">
            <w:pPr>
              <w:numPr>
                <w:ilvl w:val="1"/>
                <w:numId w:val="6"/>
              </w:numPr>
              <w:spacing w:line="192" w:lineRule="auto"/>
              <w:rPr>
                <w:rFonts w:ascii="TH SarabunPSK" w:eastAsia="Caladea" w:hAnsi="TH SarabunPSK" w:cs="TH SarabunPSK"/>
                <w:color w:val="000000"/>
                <w:sz w:val="30"/>
                <w:szCs w:val="3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D1B85">
              <w:rPr>
                <w:rFonts w:ascii="TH SarabunPSK" w:eastAsia="Caladea" w:hAnsi="TH SarabunPSK" w:cs="TH SarabunPSK"/>
                <w:color w:val="000000"/>
                <w:sz w:val="30"/>
                <w:szCs w:val="30"/>
                <w:u w:color="000000"/>
                <w:cs/>
                <w:lang w:bidi="th-TH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ยกสองคน</w:t>
            </w:r>
          </w:p>
        </w:tc>
      </w:tr>
      <w:tr w:rsidR="00555BA3" w:rsidRPr="004D1B85" w14:paraId="48548141" w14:textId="77777777">
        <w:trPr>
          <w:trHeight w:val="341"/>
          <w:jc w:val="center"/>
        </w:trPr>
        <w:tc>
          <w:tcPr>
            <w:tcW w:w="1636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5B960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</w:rPr>
              <w:t>15.30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15.45 </w:t>
            </w: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681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D2D2D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59C93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i/>
                <w:iCs/>
                <w:sz w:val="30"/>
                <w:szCs w:val="30"/>
                <w:cs/>
              </w:rPr>
              <w:t xml:space="preserve">พัก </w:t>
            </w:r>
            <w:r w:rsidRPr="004D1B85">
              <w:rPr>
                <w:rFonts w:ascii="TH SarabunPSK" w:eastAsia="Caladea" w:hAnsi="TH SarabunPSK" w:cs="TH SarabunPSK"/>
                <w:i/>
                <w:iCs/>
                <w:sz w:val="30"/>
                <w:szCs w:val="30"/>
              </w:rPr>
              <w:t xml:space="preserve">15 </w:t>
            </w:r>
            <w:r w:rsidRPr="004D1B85">
              <w:rPr>
                <w:rFonts w:ascii="TH SarabunPSK" w:eastAsia="Caladea" w:hAnsi="TH SarabunPSK" w:cs="TH SarabunPSK"/>
                <w:i/>
                <w:iCs/>
                <w:sz w:val="30"/>
                <w:szCs w:val="30"/>
                <w:cs/>
              </w:rPr>
              <w:t>นาที</w:t>
            </w:r>
          </w:p>
        </w:tc>
      </w:tr>
      <w:tr w:rsidR="00555BA3" w:rsidRPr="004D1B85" w14:paraId="10944D72" w14:textId="77777777">
        <w:trPr>
          <w:trHeight w:val="341"/>
          <w:jc w:val="center"/>
        </w:trPr>
        <w:tc>
          <w:tcPr>
            <w:tcW w:w="1636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F69E3" w14:textId="77777777" w:rsidR="00555BA3" w:rsidRPr="004D1B85" w:rsidRDefault="00CE3288">
            <w:pPr>
              <w:pStyle w:val="Body"/>
              <w:spacing w:after="0" w:line="192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0"/>
                <w:szCs w:val="30"/>
              </w:rPr>
              <w:t>15.45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 – 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 xml:space="preserve">16.30 </w:t>
            </w:r>
            <w:r w:rsidRPr="004D1B85">
              <w:rPr>
                <w:rFonts w:ascii="TH SarabunPSK" w:hAnsi="TH SarabunPSK" w:cs="TH SarabunPSK"/>
                <w:sz w:val="30"/>
                <w:szCs w:val="30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0"/>
                <w:szCs w:val="30"/>
              </w:rPr>
              <w:t>.</w:t>
            </w:r>
          </w:p>
        </w:tc>
        <w:tc>
          <w:tcPr>
            <w:tcW w:w="7681" w:type="dxa"/>
            <w:gridSpan w:val="3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E0A0C" w14:textId="77777777" w:rsidR="00555BA3" w:rsidRPr="004D1B85" w:rsidRDefault="00CE3288">
            <w:pPr>
              <w:pStyle w:val="Body"/>
              <w:spacing w:after="0" w:line="192" w:lineRule="auto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sz w:val="30"/>
                <w:szCs w:val="30"/>
              </w:rPr>
              <w:t xml:space="preserve">Post - test </w:t>
            </w:r>
          </w:p>
        </w:tc>
      </w:tr>
    </w:tbl>
    <w:p w14:paraId="246BD526" w14:textId="77777777" w:rsidR="00555BA3" w:rsidRDefault="00555BA3">
      <w:pPr>
        <w:pStyle w:val="Body"/>
        <w:jc w:val="center"/>
      </w:pPr>
    </w:p>
    <w:p w14:paraId="57DCD843" w14:textId="77777777" w:rsidR="00555BA3" w:rsidRDefault="00555BA3">
      <w:pPr>
        <w:pStyle w:val="Body"/>
      </w:pPr>
    </w:p>
    <w:p w14:paraId="4E616ACA" w14:textId="77777777" w:rsidR="00555BA3" w:rsidRDefault="00CE3288">
      <w:pPr>
        <w:pStyle w:val="Body"/>
        <w:jc w:val="center"/>
        <w:rPr>
          <w:rFonts w:ascii="TH SarabunPSK" w:eastAsia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หลักสูตร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การช่วยฟื้นคืนชีพขั้นพื้นฐาน</w:t>
      </w:r>
      <w:r>
        <w:rPr>
          <w:rFonts w:ascii="TH SarabunPSK" w:hAnsi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สำหรับประชาชนทั่วไป</w:t>
      </w:r>
      <w:r>
        <w:rPr>
          <w:rFonts w:ascii="TH SarabunPSK" w:hAnsi="TH SarabunPSK"/>
          <w:b/>
          <w:bCs/>
          <w:sz w:val="40"/>
          <w:szCs w:val="40"/>
        </w:rPr>
        <w:t xml:space="preserve"> 2019 (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ครึ่งวัน</w:t>
      </w:r>
      <w:r>
        <w:rPr>
          <w:rFonts w:ascii="TH SarabunPSK" w:hAnsi="TH SarabunPSK"/>
          <w:b/>
          <w:bCs/>
          <w:sz w:val="40"/>
          <w:szCs w:val="40"/>
        </w:rPr>
        <w:t xml:space="preserve">)  </w:t>
      </w:r>
    </w:p>
    <w:tbl>
      <w:tblPr>
        <w:tblW w:w="93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79"/>
        <w:gridCol w:w="7138"/>
      </w:tblGrid>
      <w:tr w:rsidR="00555BA3" w:rsidRPr="004D1B85" w14:paraId="1323100B" w14:textId="77777777">
        <w:trPr>
          <w:trHeight w:val="360"/>
          <w:jc w:val="center"/>
        </w:trPr>
        <w:tc>
          <w:tcPr>
            <w:tcW w:w="217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F6BE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A92B" w14:textId="77777777" w:rsidR="00555BA3" w:rsidRPr="004D1B85" w:rsidRDefault="00CE3288">
            <w:pPr>
              <w:pStyle w:val="Body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713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F6BE9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88BAB" w14:textId="77777777" w:rsidR="00555BA3" w:rsidRPr="004D1B85" w:rsidRDefault="00CE3288">
            <w:pPr>
              <w:pStyle w:val="Body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</w:tr>
      <w:tr w:rsidR="00555BA3" w:rsidRPr="004D1B85" w14:paraId="293530C0" w14:textId="77777777">
        <w:trPr>
          <w:trHeight w:val="360"/>
          <w:jc w:val="center"/>
        </w:trPr>
        <w:tc>
          <w:tcPr>
            <w:tcW w:w="217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1F48" w14:textId="77777777" w:rsidR="00555BA3" w:rsidRPr="004D1B85" w:rsidRDefault="00CE3288">
            <w:pPr>
              <w:pStyle w:val="Body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2"/>
                <w:szCs w:val="32"/>
              </w:rPr>
              <w:t xml:space="preserve">09.00 </w:t>
            </w:r>
            <w:r w:rsidRPr="004D1B85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4D1B85">
              <w:rPr>
                <w:rFonts w:ascii="TH SarabunPSK" w:hAnsi="TH SarabunPSK" w:cs="TH SarabunPSK"/>
                <w:sz w:val="32"/>
                <w:szCs w:val="32"/>
              </w:rPr>
              <w:t xml:space="preserve">09:30 </w:t>
            </w:r>
            <w:r w:rsidRPr="004D1B85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13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EA37" w14:textId="77777777" w:rsidR="00555BA3" w:rsidRPr="004D1B85" w:rsidRDefault="00CE3288">
            <w:pPr>
              <w:pStyle w:val="Body"/>
              <w:spacing w:after="0" w:line="240" w:lineRule="auto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sz w:val="32"/>
                <w:szCs w:val="32"/>
              </w:rPr>
              <w:t>Pre - test</w:t>
            </w:r>
          </w:p>
        </w:tc>
      </w:tr>
      <w:tr w:rsidR="00555BA3" w:rsidRPr="004D1B85" w14:paraId="3B312D38" w14:textId="77777777">
        <w:trPr>
          <w:trHeight w:val="1440"/>
          <w:jc w:val="center"/>
        </w:trPr>
        <w:tc>
          <w:tcPr>
            <w:tcW w:w="217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F762" w14:textId="77777777" w:rsidR="00555BA3" w:rsidRPr="004D1B85" w:rsidRDefault="00CE3288">
            <w:pPr>
              <w:pStyle w:val="Body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2"/>
                <w:szCs w:val="32"/>
              </w:rPr>
              <w:t>09.30</w:t>
            </w:r>
            <w:r w:rsidRPr="004D1B8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4D1B85">
              <w:rPr>
                <w:rFonts w:ascii="TH SarabunPSK" w:hAnsi="TH SarabunPSK" w:cs="TH SarabunPSK"/>
                <w:sz w:val="32"/>
                <w:szCs w:val="32"/>
              </w:rPr>
              <w:t xml:space="preserve">11.30 </w:t>
            </w:r>
            <w:r w:rsidRPr="004D1B85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13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E6F4D" w14:textId="77777777" w:rsidR="00555BA3" w:rsidRPr="004D1B85" w:rsidRDefault="00CE3288">
            <w:pPr>
              <w:pStyle w:val="Body"/>
              <w:spacing w:after="0" w:line="240" w:lineRule="auto"/>
              <w:rPr>
                <w:rFonts w:ascii="TH SarabunPSK" w:eastAsia="Caladea" w:hAnsi="TH SarabunPSK" w:cs="TH SarabunPSK"/>
                <w:sz w:val="32"/>
                <w:szCs w:val="32"/>
              </w:rPr>
            </w:pPr>
            <w:r w:rsidRPr="004D1B85">
              <w:rPr>
                <w:rFonts w:ascii="TH SarabunPSK" w:eastAsia="Caladea" w:hAnsi="TH SarabunPSK" w:cs="TH SarabunPSK"/>
                <w:sz w:val="32"/>
                <w:szCs w:val="32"/>
                <w:cs/>
              </w:rPr>
              <w:t>การช่วยเหลือผู้ป่วยหมดสติ</w:t>
            </w:r>
          </w:p>
          <w:p w14:paraId="31B0AAD3" w14:textId="77777777" w:rsidR="00555BA3" w:rsidRPr="004D1B85" w:rsidRDefault="00CE3288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="TH SarabunPSK" w:eastAsia="Caladea" w:hAnsi="TH SarabunPSK" w:cs="TH SarabunPSK"/>
                <w:sz w:val="32"/>
                <w:szCs w:val="32"/>
              </w:rPr>
            </w:pPr>
            <w:r w:rsidRPr="004D1B85">
              <w:rPr>
                <w:rFonts w:ascii="TH SarabunPSK" w:eastAsia="Caladea" w:hAnsi="TH SarabunPSK" w:cs="TH SarabunPSK"/>
                <w:sz w:val="32"/>
                <w:szCs w:val="32"/>
                <w:cs/>
              </w:rPr>
              <w:t xml:space="preserve">ภาวะหัวใจหยุดเต้น </w:t>
            </w:r>
          </w:p>
          <w:p w14:paraId="61962FED" w14:textId="77777777" w:rsidR="00555BA3" w:rsidRPr="004D1B85" w:rsidRDefault="00CE3288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="TH SarabunPSK" w:eastAsia="Caladea" w:hAnsi="TH SarabunPSK" w:cs="TH SarabunPSK"/>
                <w:sz w:val="32"/>
                <w:szCs w:val="32"/>
              </w:rPr>
            </w:pPr>
            <w:r w:rsidRPr="004D1B85">
              <w:rPr>
                <w:rFonts w:ascii="TH SarabunPSK" w:eastAsia="Caladea" w:hAnsi="TH SarabunPSK" w:cs="TH SarabunPSK"/>
                <w:sz w:val="32"/>
                <w:szCs w:val="32"/>
                <w:cs/>
              </w:rPr>
              <w:t>ขั้นตอนการช่วยฟื้นคืนชีพขั้นพื้นฐาน</w:t>
            </w:r>
          </w:p>
          <w:p w14:paraId="59B977AE" w14:textId="77777777" w:rsidR="00555BA3" w:rsidRPr="004D1B85" w:rsidRDefault="00CE3288">
            <w:pPr>
              <w:pStyle w:val="Body"/>
              <w:numPr>
                <w:ilvl w:val="0"/>
                <w:numId w:val="7"/>
              </w:numPr>
              <w:spacing w:after="0" w:line="240" w:lineRule="auto"/>
              <w:rPr>
                <w:rFonts w:ascii="TH SarabunPSK" w:eastAsia="Caladea" w:hAnsi="TH SarabunPSK" w:cs="TH SarabunPSK"/>
                <w:sz w:val="32"/>
                <w:szCs w:val="32"/>
              </w:rPr>
            </w:pPr>
            <w:r w:rsidRPr="004D1B85">
              <w:rPr>
                <w:rFonts w:ascii="TH SarabunPSK" w:eastAsia="Caladea" w:hAnsi="TH SarabunPSK" w:cs="TH SarabunPSK"/>
                <w:sz w:val="32"/>
                <w:szCs w:val="32"/>
                <w:cs/>
              </w:rPr>
              <w:t xml:space="preserve">การใช้เครื่องฟื้นคืนคลื่นหัวใจด้วยไฟฟ้าอัตโนมัติ </w:t>
            </w:r>
            <w:r w:rsidRPr="004D1B85">
              <w:rPr>
                <w:rFonts w:ascii="TH SarabunPSK" w:eastAsia="Caladea" w:hAnsi="TH SarabunPSK" w:cs="TH SarabunPSK"/>
                <w:sz w:val="32"/>
                <w:szCs w:val="32"/>
              </w:rPr>
              <w:t>(AED)</w:t>
            </w:r>
          </w:p>
        </w:tc>
      </w:tr>
      <w:tr w:rsidR="00555BA3" w:rsidRPr="004D1B85" w14:paraId="4CB07D74" w14:textId="77777777">
        <w:trPr>
          <w:trHeight w:val="1080"/>
          <w:jc w:val="center"/>
        </w:trPr>
        <w:tc>
          <w:tcPr>
            <w:tcW w:w="217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0A378" w14:textId="77777777" w:rsidR="00555BA3" w:rsidRPr="004D1B85" w:rsidRDefault="00CE3288">
            <w:pPr>
              <w:pStyle w:val="Body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sz w:val="32"/>
                <w:szCs w:val="32"/>
              </w:rPr>
              <w:t>11.30</w:t>
            </w:r>
            <w:r w:rsidRPr="004D1B85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4D1B85">
              <w:rPr>
                <w:rFonts w:ascii="TH SarabunPSK" w:hAnsi="TH SarabunPSK" w:cs="TH SarabunPSK"/>
                <w:sz w:val="32"/>
                <w:szCs w:val="32"/>
              </w:rPr>
              <w:t xml:space="preserve">11:45 </w:t>
            </w:r>
            <w:r w:rsidRPr="004D1B85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4D1B8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13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2289" w14:textId="77777777" w:rsidR="00555BA3" w:rsidRPr="004D1B85" w:rsidRDefault="00CE3288">
            <w:pPr>
              <w:pStyle w:val="Body"/>
              <w:spacing w:after="0" w:line="240" w:lineRule="auto"/>
              <w:rPr>
                <w:rFonts w:ascii="TH SarabunPSK" w:eastAsia="Caladea" w:hAnsi="TH SarabunPSK" w:cs="TH SarabunPSK"/>
                <w:sz w:val="32"/>
                <w:szCs w:val="32"/>
              </w:rPr>
            </w:pPr>
            <w:r w:rsidRPr="004D1B85">
              <w:rPr>
                <w:rFonts w:ascii="TH SarabunPSK" w:eastAsia="Caladea" w:hAnsi="TH SarabunPSK" w:cs="TH SarabunPSK"/>
                <w:sz w:val="32"/>
                <w:szCs w:val="32"/>
                <w:cs/>
              </w:rPr>
              <w:t>สาธิตการปฐมพยาบาลเบื้องต้นในภาวะฉุกเฉิน</w:t>
            </w:r>
          </w:p>
          <w:p w14:paraId="67B5C9D8" w14:textId="77777777" w:rsidR="00555BA3" w:rsidRPr="004D1B85" w:rsidRDefault="00CE3288">
            <w:pPr>
              <w:pStyle w:val="Body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Caladea" w:hAnsi="TH SarabunPSK" w:cs="TH SarabunPSK"/>
                <w:sz w:val="32"/>
                <w:szCs w:val="32"/>
              </w:rPr>
            </w:pPr>
            <w:r w:rsidRPr="004D1B85">
              <w:rPr>
                <w:rFonts w:ascii="TH SarabunPSK" w:eastAsia="Caladea" w:hAnsi="TH SarabunPSK" w:cs="TH SarabunPSK"/>
                <w:sz w:val="32"/>
                <w:szCs w:val="32"/>
                <w:cs/>
              </w:rPr>
              <w:t>การปฐมพยาบาล กรณีสิ่งแปลกปลอมอุดกั้น</w:t>
            </w:r>
            <w:r w:rsidRPr="004D1B85">
              <w:rPr>
                <w:rFonts w:ascii="TH SarabunPSK" w:eastAsia="Caladea" w:hAnsi="TH SarabunPSK" w:cs="TH SarabunPSK"/>
                <w:sz w:val="32"/>
                <w:szCs w:val="32"/>
                <w:cs/>
              </w:rPr>
              <w:t xml:space="preserve">ทางเดินหายใจ เด็ก </w:t>
            </w:r>
            <w:r w:rsidRPr="004D1B85">
              <w:rPr>
                <w:rFonts w:ascii="TH SarabunPSK" w:eastAsia="Caladea" w:hAnsi="TH SarabunPSK" w:cs="TH SarabunPSK"/>
                <w:sz w:val="32"/>
                <w:szCs w:val="32"/>
              </w:rPr>
              <w:t xml:space="preserve">- </w:t>
            </w:r>
            <w:r w:rsidRPr="004D1B85">
              <w:rPr>
                <w:rFonts w:ascii="TH SarabunPSK" w:eastAsia="Caladea" w:hAnsi="TH SarabunPSK" w:cs="TH SarabunPSK"/>
                <w:sz w:val="32"/>
                <w:szCs w:val="32"/>
                <w:cs/>
              </w:rPr>
              <w:t>ผู้ใหญ่</w:t>
            </w:r>
          </w:p>
          <w:p w14:paraId="440D48D9" w14:textId="77777777" w:rsidR="00555BA3" w:rsidRPr="004D1B85" w:rsidRDefault="00CE3288">
            <w:pPr>
              <w:pStyle w:val="Body"/>
              <w:numPr>
                <w:ilvl w:val="0"/>
                <w:numId w:val="8"/>
              </w:numPr>
              <w:spacing w:after="0" w:line="240" w:lineRule="auto"/>
              <w:rPr>
                <w:rFonts w:ascii="TH SarabunPSK" w:eastAsia="Caladea" w:hAnsi="TH SarabunPSK" w:cs="TH SarabunPSK"/>
                <w:sz w:val="32"/>
                <w:szCs w:val="32"/>
              </w:rPr>
            </w:pPr>
            <w:r w:rsidRPr="004D1B85">
              <w:rPr>
                <w:rFonts w:ascii="TH SarabunPSK" w:eastAsia="Caladea" w:hAnsi="TH SarabunPSK" w:cs="TH SarabunPSK"/>
                <w:sz w:val="32"/>
                <w:szCs w:val="32"/>
                <w:cs/>
              </w:rPr>
              <w:t xml:space="preserve">การปฐมพยาบาล การจัดท่าพักรอ </w:t>
            </w:r>
            <w:r w:rsidRPr="004D1B85">
              <w:rPr>
                <w:rFonts w:ascii="TH SarabunPSK" w:eastAsia="Caladea" w:hAnsi="TH SarabunPSK" w:cs="TH SarabunPSK"/>
                <w:sz w:val="32"/>
                <w:szCs w:val="32"/>
              </w:rPr>
              <w:t>( Recovery position )</w:t>
            </w:r>
          </w:p>
        </w:tc>
      </w:tr>
      <w:tr w:rsidR="00555BA3" w:rsidRPr="004D1B85" w14:paraId="38EFB405" w14:textId="77777777">
        <w:trPr>
          <w:trHeight w:val="360"/>
          <w:jc w:val="center"/>
        </w:trPr>
        <w:tc>
          <w:tcPr>
            <w:tcW w:w="2179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9B611" w14:textId="77777777" w:rsidR="00555BA3" w:rsidRPr="004D1B85" w:rsidRDefault="00CE3288">
            <w:pPr>
              <w:jc w:val="center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hAnsi="TH SarabunPSK" w:cs="TH SarabunPSK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11:45 - 12:00 </w:t>
            </w:r>
            <w:r w:rsidRPr="004D1B85">
              <w:rPr>
                <w:rFonts w:ascii="TH SarabunPSK" w:hAnsi="TH SarabunPSK" w:cs="TH SarabunPSK"/>
                <w:color w:val="000000"/>
                <w:sz w:val="32"/>
                <w:szCs w:val="32"/>
                <w:u w:color="000000"/>
                <w:cs/>
                <w:lang w:bidi="th-TH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น</w:t>
            </w:r>
            <w:r w:rsidRPr="004D1B85">
              <w:rPr>
                <w:rFonts w:ascii="TH SarabunPSK" w:hAnsi="TH SarabunPSK" w:cs="TH SarabunPSK"/>
                <w:color w:val="000000"/>
                <w:sz w:val="32"/>
                <w:szCs w:val="3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7138" w:type="dxa"/>
            <w:tcBorders>
              <w:top w:val="single" w:sz="4" w:space="0" w:color="525252"/>
              <w:left w:val="single" w:sz="4" w:space="0" w:color="525252"/>
              <w:bottom w:val="single" w:sz="4" w:space="0" w:color="525252"/>
              <w:right w:val="single" w:sz="4" w:space="0" w:color="52525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A655F" w14:textId="77777777" w:rsidR="00555BA3" w:rsidRPr="004D1B85" w:rsidRDefault="00CE3288">
            <w:pPr>
              <w:pStyle w:val="Body"/>
              <w:spacing w:after="0" w:line="240" w:lineRule="auto"/>
              <w:rPr>
                <w:rFonts w:ascii="TH SarabunPSK" w:hAnsi="TH SarabunPSK" w:cs="TH SarabunPSK"/>
              </w:rPr>
            </w:pPr>
            <w:r w:rsidRPr="004D1B85">
              <w:rPr>
                <w:rFonts w:ascii="TH SarabunPSK" w:eastAsia="Caladea" w:hAnsi="TH SarabunPSK" w:cs="TH SarabunPSK"/>
                <w:sz w:val="32"/>
                <w:szCs w:val="32"/>
              </w:rPr>
              <w:t>Post - test</w:t>
            </w:r>
          </w:p>
        </w:tc>
      </w:tr>
    </w:tbl>
    <w:p w14:paraId="5ED9FABB" w14:textId="77777777" w:rsidR="00555BA3" w:rsidRDefault="00555BA3">
      <w:pPr>
        <w:pStyle w:val="Body"/>
        <w:jc w:val="center"/>
      </w:pPr>
      <w:bookmarkStart w:id="0" w:name="_GoBack"/>
      <w:bookmarkEnd w:id="0"/>
    </w:p>
    <w:p w14:paraId="6B74CCBF" w14:textId="77777777" w:rsidR="00555BA3" w:rsidRDefault="00CE3288">
      <w:pPr>
        <w:pStyle w:val="Body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hAnsi="TH SarabunPSK"/>
          <w:sz w:val="30"/>
          <w:szCs w:val="30"/>
        </w:rPr>
        <w:t xml:space="preserve">* </w:t>
      </w:r>
      <w:r>
        <w:rPr>
          <w:rFonts w:ascii="TH SarabunPSK" w:hAnsi="TH SarabunPSK" w:cs="TH SarabunPSK"/>
          <w:sz w:val="30"/>
          <w:szCs w:val="30"/>
          <w:cs/>
        </w:rPr>
        <w:t xml:space="preserve">รับกลุ่มละไม่เกิน </w:t>
      </w:r>
      <w:r>
        <w:rPr>
          <w:rFonts w:ascii="TH SarabunPSK" w:hAnsi="TH SarabunPSK"/>
          <w:sz w:val="30"/>
          <w:szCs w:val="30"/>
        </w:rPr>
        <w:t xml:space="preserve">40 </w:t>
      </w:r>
      <w:r>
        <w:rPr>
          <w:rFonts w:ascii="TH SarabunPSK" w:hAnsi="TH SarabunPSK" w:cs="TH SarabunPSK"/>
          <w:sz w:val="30"/>
          <w:szCs w:val="30"/>
          <w:cs/>
        </w:rPr>
        <w:t>คน</w:t>
      </w:r>
    </w:p>
    <w:p w14:paraId="7ADF9C0A" w14:textId="77777777" w:rsidR="00555BA3" w:rsidRDefault="00555BA3">
      <w:pPr>
        <w:pStyle w:val="Body"/>
      </w:pPr>
    </w:p>
    <w:p w14:paraId="6F72381F" w14:textId="77777777" w:rsidR="00555BA3" w:rsidRDefault="00555BA3">
      <w:pPr>
        <w:pStyle w:val="Body"/>
        <w:widowControl w:val="0"/>
        <w:spacing w:line="240" w:lineRule="auto"/>
      </w:pPr>
    </w:p>
    <w:sectPr w:rsidR="00555B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41750" w14:textId="77777777" w:rsidR="00CE3288" w:rsidRDefault="00CE3288">
      <w:r>
        <w:separator/>
      </w:r>
    </w:p>
  </w:endnote>
  <w:endnote w:type="continuationSeparator" w:id="0">
    <w:p w14:paraId="6D85650D" w14:textId="77777777" w:rsidR="00CE3288" w:rsidRDefault="00CE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Caladea">
    <w:altName w:val="Times New Roman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A80CB" w14:textId="77777777" w:rsidR="00555BA3" w:rsidRDefault="00555BA3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172AB" w14:textId="77777777" w:rsidR="00CE3288" w:rsidRDefault="00CE3288">
      <w:r>
        <w:separator/>
      </w:r>
    </w:p>
  </w:footnote>
  <w:footnote w:type="continuationSeparator" w:id="0">
    <w:p w14:paraId="008E4100" w14:textId="77777777" w:rsidR="00CE3288" w:rsidRDefault="00CE32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53D27" w14:textId="77777777" w:rsidR="00555BA3" w:rsidRDefault="00555BA3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47D"/>
    <w:multiLevelType w:val="hybridMultilevel"/>
    <w:tmpl w:val="B4ACA512"/>
    <w:lvl w:ilvl="0" w:tplc="135ABF5A">
      <w:start w:val="1"/>
      <w:numFmt w:val="bullet"/>
      <w:lvlText w:val="•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689DB2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8268A0">
      <w:start w:val="1"/>
      <w:numFmt w:val="bullet"/>
      <w:lvlText w:val="•"/>
      <w:lvlJc w:val="left"/>
      <w:pPr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58A936">
      <w:start w:val="1"/>
      <w:numFmt w:val="bullet"/>
      <w:lvlText w:val="•"/>
      <w:lvlJc w:val="left"/>
      <w:pPr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082312">
      <w:start w:val="1"/>
      <w:numFmt w:val="bullet"/>
      <w:lvlText w:val="•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48FA02">
      <w:start w:val="1"/>
      <w:numFmt w:val="bullet"/>
      <w:lvlText w:val="•"/>
      <w:lvlJc w:val="left"/>
      <w:pPr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26EDE0">
      <w:start w:val="1"/>
      <w:numFmt w:val="bullet"/>
      <w:lvlText w:val="•"/>
      <w:lvlJc w:val="left"/>
      <w:pPr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BC0998">
      <w:start w:val="1"/>
      <w:numFmt w:val="bullet"/>
      <w:lvlText w:val="•"/>
      <w:lvlJc w:val="left"/>
      <w:pPr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82CDDC">
      <w:start w:val="1"/>
      <w:numFmt w:val="bullet"/>
      <w:lvlText w:val="•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38F3FAF"/>
    <w:multiLevelType w:val="hybridMultilevel"/>
    <w:tmpl w:val="B2CCC802"/>
    <w:lvl w:ilvl="0" w:tplc="A5BEEA52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C42AD4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8C97F8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246C2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10011C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64119E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8B5E0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4C8D0C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065058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E54646E"/>
    <w:multiLevelType w:val="hybridMultilevel"/>
    <w:tmpl w:val="52C8324E"/>
    <w:lvl w:ilvl="0" w:tplc="38A45D48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C5174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3047E6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F40362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D43258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6EF578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70419C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A45EDA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22B8A2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32369AE"/>
    <w:multiLevelType w:val="hybridMultilevel"/>
    <w:tmpl w:val="28FCB586"/>
    <w:lvl w:ilvl="0" w:tplc="791A60B0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14BF74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080EA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42721A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43F2E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B071FE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7E257C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088B78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0AEE7A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A79163A"/>
    <w:multiLevelType w:val="hybridMultilevel"/>
    <w:tmpl w:val="EDE87B28"/>
    <w:lvl w:ilvl="0" w:tplc="4F6C7B7E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288796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F84C92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68DE9E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260E2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FCD986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64313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8CEFD4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524104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D3F1668"/>
    <w:multiLevelType w:val="hybridMultilevel"/>
    <w:tmpl w:val="8F8EA528"/>
    <w:lvl w:ilvl="0" w:tplc="83B679C8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52F78A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A273AE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609C30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0E8B8A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C83F5C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28B3E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6CBE5C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94804E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574647A"/>
    <w:multiLevelType w:val="hybridMultilevel"/>
    <w:tmpl w:val="F4A875DE"/>
    <w:lvl w:ilvl="0" w:tplc="1F205C7C">
      <w:start w:val="1"/>
      <w:numFmt w:val="bullet"/>
      <w:lvlText w:val="•"/>
      <w:lvlJc w:val="left"/>
      <w:pPr>
        <w:ind w:left="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8499B4">
      <w:start w:val="1"/>
      <w:numFmt w:val="bullet"/>
      <w:lvlText w:val="•"/>
      <w:lvlJc w:val="left"/>
      <w:pPr>
        <w:ind w:left="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9C15C2">
      <w:start w:val="1"/>
      <w:numFmt w:val="bullet"/>
      <w:lvlText w:val="•"/>
      <w:lvlJc w:val="left"/>
      <w:pPr>
        <w:ind w:left="1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AF9B4">
      <w:start w:val="1"/>
      <w:numFmt w:val="bullet"/>
      <w:lvlText w:val="•"/>
      <w:lvlJc w:val="left"/>
      <w:pPr>
        <w:ind w:left="2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02C2F2">
      <w:start w:val="1"/>
      <w:numFmt w:val="bullet"/>
      <w:lvlText w:val="•"/>
      <w:lvlJc w:val="left"/>
      <w:pPr>
        <w:ind w:left="26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21068">
      <w:start w:val="1"/>
      <w:numFmt w:val="bullet"/>
      <w:lvlText w:val="•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383A28">
      <w:start w:val="1"/>
      <w:numFmt w:val="bullet"/>
      <w:lvlText w:val="•"/>
      <w:lvlJc w:val="left"/>
      <w:pPr>
        <w:ind w:left="38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471DC">
      <w:start w:val="1"/>
      <w:numFmt w:val="bullet"/>
      <w:lvlText w:val="•"/>
      <w:lvlJc w:val="left"/>
      <w:pPr>
        <w:ind w:left="44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96F844">
      <w:start w:val="1"/>
      <w:numFmt w:val="bullet"/>
      <w:lvlText w:val="•"/>
      <w:lvlJc w:val="left"/>
      <w:pPr>
        <w:ind w:left="5037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5B560D5"/>
    <w:multiLevelType w:val="hybridMultilevel"/>
    <w:tmpl w:val="4FF4D624"/>
    <w:lvl w:ilvl="0" w:tplc="AC40849C">
      <w:start w:val="1"/>
      <w:numFmt w:val="bullet"/>
      <w:lvlText w:val="•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565B1A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6CBAA">
      <w:start w:val="1"/>
      <w:numFmt w:val="bullet"/>
      <w:lvlText w:val="•"/>
      <w:lvlJc w:val="left"/>
      <w:pPr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3662F4">
      <w:start w:val="1"/>
      <w:numFmt w:val="bullet"/>
      <w:lvlText w:val="•"/>
      <w:lvlJc w:val="left"/>
      <w:pPr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661CB0">
      <w:start w:val="1"/>
      <w:numFmt w:val="bullet"/>
      <w:lvlText w:val="•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B6603C">
      <w:start w:val="1"/>
      <w:numFmt w:val="bullet"/>
      <w:lvlText w:val="•"/>
      <w:lvlJc w:val="left"/>
      <w:pPr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60FC04">
      <w:start w:val="1"/>
      <w:numFmt w:val="bullet"/>
      <w:lvlText w:val="•"/>
      <w:lvlJc w:val="left"/>
      <w:pPr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84B6DE">
      <w:start w:val="1"/>
      <w:numFmt w:val="bullet"/>
      <w:lvlText w:val="•"/>
      <w:lvlJc w:val="left"/>
      <w:pPr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661F26">
      <w:start w:val="1"/>
      <w:numFmt w:val="bullet"/>
      <w:lvlText w:val="•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A3"/>
    <w:rsid w:val="004D1B85"/>
    <w:rsid w:val="00555BA3"/>
    <w:rsid w:val="00C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4E63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1574</Characters>
  <Application>Microsoft Macintosh Word</Application>
  <DocSecurity>0</DocSecurity>
  <Lines>13</Lines>
  <Paragraphs>3</Paragraphs>
  <ScaleCrop>false</ScaleCrop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Nathida S.</cp:lastModifiedBy>
  <cp:revision>2</cp:revision>
  <dcterms:created xsi:type="dcterms:W3CDTF">2019-08-19T04:15:00Z</dcterms:created>
  <dcterms:modified xsi:type="dcterms:W3CDTF">2019-08-19T04:16:00Z</dcterms:modified>
</cp:coreProperties>
</file>